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372F" w14:textId="77777777" w:rsidR="007601E6" w:rsidRDefault="00A87070">
      <w:pPr>
        <w:spacing w:after="0" w:line="240" w:lineRule="auto"/>
        <w:jc w:val="center"/>
        <w:rPr>
          <w:rFonts w:ascii="Bree Serif" w:eastAsia="Bree Serif" w:hAnsi="Bree Serif" w:cs="Bree Serif"/>
          <w:b/>
          <w:color w:val="1F3864"/>
          <w:sz w:val="36"/>
          <w:szCs w:val="36"/>
        </w:rPr>
      </w:pPr>
      <w:r>
        <w:rPr>
          <w:rFonts w:ascii="Bree Serif" w:eastAsia="Bree Serif" w:hAnsi="Bree Serif" w:cs="Bree Serif"/>
          <w:b/>
          <w:color w:val="1F3864"/>
          <w:sz w:val="36"/>
          <w:szCs w:val="36"/>
        </w:rPr>
        <w:t xml:space="preserve">Association Accueil </w:t>
      </w:r>
    </w:p>
    <w:p w14:paraId="59C6BDBF" w14:textId="77777777" w:rsidR="007601E6" w:rsidRDefault="00A87070">
      <w:pPr>
        <w:spacing w:after="0" w:line="240" w:lineRule="auto"/>
        <w:jc w:val="center"/>
        <w:rPr>
          <w:rFonts w:ascii="Bree Serif" w:eastAsia="Bree Serif" w:hAnsi="Bree Serif" w:cs="Bree Serif"/>
          <w:b/>
          <w:color w:val="1F3864"/>
          <w:sz w:val="36"/>
          <w:szCs w:val="36"/>
        </w:rPr>
      </w:pPr>
      <w:proofErr w:type="gramStart"/>
      <w:r>
        <w:rPr>
          <w:rFonts w:ascii="Bree Serif" w:eastAsia="Bree Serif" w:hAnsi="Bree Serif" w:cs="Bree Serif"/>
          <w:b/>
          <w:color w:val="1F3864"/>
          <w:sz w:val="36"/>
          <w:szCs w:val="36"/>
        </w:rPr>
        <w:t>des</w:t>
      </w:r>
      <w:proofErr w:type="gramEnd"/>
      <w:r>
        <w:rPr>
          <w:rFonts w:ascii="Bree Serif" w:eastAsia="Bree Serif" w:hAnsi="Bree Serif" w:cs="Bree Serif"/>
          <w:b/>
          <w:color w:val="1F3864"/>
          <w:sz w:val="36"/>
          <w:szCs w:val="36"/>
        </w:rPr>
        <w:t xml:space="preserve"> Enfants à Choisel</w:t>
      </w:r>
    </w:p>
    <w:p w14:paraId="386A20A7" w14:textId="77777777" w:rsidR="007601E6" w:rsidRDefault="007601E6">
      <w:pPr>
        <w:spacing w:after="0" w:line="240" w:lineRule="auto"/>
        <w:jc w:val="center"/>
        <w:rPr>
          <w:rFonts w:ascii="Bree Serif" w:eastAsia="Bree Serif" w:hAnsi="Bree Serif" w:cs="Bree Serif"/>
          <w:b/>
          <w:color w:val="1F3864"/>
          <w:sz w:val="36"/>
          <w:szCs w:val="36"/>
        </w:rPr>
      </w:pPr>
    </w:p>
    <w:p w14:paraId="5A737F75" w14:textId="77777777" w:rsidR="007601E6" w:rsidRDefault="00A87070">
      <w:pPr>
        <w:spacing w:after="280" w:line="240" w:lineRule="auto"/>
        <w:jc w:val="both"/>
        <w:rPr>
          <w:color w:val="1F3863"/>
        </w:rPr>
      </w:pPr>
      <w:r>
        <w:rPr>
          <w:color w:val="1F3863"/>
        </w:rPr>
        <w:t>Depuis 2011, un accueil périscolaire proposé par l’AAEC (</w:t>
      </w:r>
      <w:r>
        <w:rPr>
          <w:b/>
          <w:color w:val="1F3863"/>
        </w:rPr>
        <w:t>A</w:t>
      </w:r>
      <w:r>
        <w:rPr>
          <w:color w:val="1F3863"/>
        </w:rPr>
        <w:t xml:space="preserve">ssociation « </w:t>
      </w:r>
      <w:r>
        <w:rPr>
          <w:b/>
          <w:color w:val="1F3863"/>
        </w:rPr>
        <w:t>A</w:t>
      </w:r>
      <w:r>
        <w:rPr>
          <w:color w:val="1F3863"/>
        </w:rPr>
        <w:t xml:space="preserve">ccueil des </w:t>
      </w:r>
      <w:r>
        <w:rPr>
          <w:b/>
          <w:color w:val="1F3863"/>
        </w:rPr>
        <w:t>E</w:t>
      </w:r>
      <w:r>
        <w:rPr>
          <w:color w:val="1F3863"/>
        </w:rPr>
        <w:t xml:space="preserve">nfants à </w:t>
      </w:r>
      <w:r>
        <w:rPr>
          <w:b/>
          <w:color w:val="1F3863"/>
        </w:rPr>
        <w:t>C</w:t>
      </w:r>
      <w:r>
        <w:rPr>
          <w:color w:val="1F3863"/>
        </w:rPr>
        <w:t>hoisel ») existe au cœur de notre village à Choisel.</w:t>
      </w:r>
      <w:r>
        <w:rPr>
          <w:color w:val="1F3863"/>
        </w:rPr>
        <w:br/>
      </w:r>
      <w:r>
        <w:rPr>
          <w:color w:val="1F3863"/>
        </w:rPr>
        <w:t>Cette structure associative, déclarée auprès du Ministère de la Jeunesse et des Sports et conventionnée par la Caisse d’Allocations Familiales des Yvelines, a été créée par des parents, avec le soutien de la municipalité.</w:t>
      </w:r>
    </w:p>
    <w:p w14:paraId="1BED8EB6" w14:textId="77777777" w:rsidR="007601E6" w:rsidRDefault="00A87070">
      <w:pPr>
        <w:spacing w:after="0" w:line="240" w:lineRule="auto"/>
        <w:jc w:val="both"/>
        <w:rPr>
          <w:b/>
          <w:color w:val="1F3863"/>
        </w:rPr>
      </w:pPr>
      <w:r>
        <w:rPr>
          <w:b/>
          <w:color w:val="1F3863"/>
        </w:rPr>
        <w:t xml:space="preserve">En 2023-2024, l’AAEC accueillera, </w:t>
      </w:r>
      <w:r>
        <w:rPr>
          <w:b/>
          <w:color w:val="1F3863"/>
        </w:rPr>
        <w:t>en période scolaire, les enfants de Choisel (et des autres communes aux alentours) scolarisés du CP à la 5</w:t>
      </w:r>
      <w:proofErr w:type="gramStart"/>
      <w:r>
        <w:rPr>
          <w:b/>
          <w:color w:val="1F3863"/>
          <w:vertAlign w:val="superscript"/>
        </w:rPr>
        <w:t>ème</w:t>
      </w:r>
      <w:r>
        <w:rPr>
          <w:b/>
          <w:color w:val="1F3863"/>
        </w:rPr>
        <w:t>:</w:t>
      </w:r>
      <w:proofErr w:type="gramEnd"/>
    </w:p>
    <w:p w14:paraId="0388A27B" w14:textId="77777777" w:rsidR="007601E6" w:rsidRDefault="00A87070">
      <w:pPr>
        <w:numPr>
          <w:ilvl w:val="0"/>
          <w:numId w:val="1"/>
        </w:numPr>
        <w:pBdr>
          <w:top w:val="nil"/>
          <w:left w:val="nil"/>
          <w:bottom w:val="nil"/>
          <w:right w:val="nil"/>
          <w:between w:val="nil"/>
        </w:pBdr>
        <w:spacing w:after="0" w:line="240" w:lineRule="auto"/>
        <w:jc w:val="both"/>
        <w:rPr>
          <w:rFonts w:ascii="Calibri" w:eastAsia="Calibri" w:hAnsi="Calibri" w:cs="Calibri"/>
          <w:b/>
          <w:color w:val="1F3863"/>
        </w:rPr>
      </w:pPr>
      <w:r>
        <w:rPr>
          <w:rFonts w:ascii="Calibri" w:eastAsia="Calibri" w:hAnsi="Calibri" w:cs="Calibri"/>
          <w:b/>
          <w:color w:val="1F3863"/>
        </w:rPr>
        <w:t xml:space="preserve">Les lundi, mardi, jeudi et vendredi : de 16h30 à 19h20 </w:t>
      </w:r>
    </w:p>
    <w:p w14:paraId="2BCDEB4D" w14:textId="77777777" w:rsidR="007601E6" w:rsidRDefault="00A87070">
      <w:pPr>
        <w:numPr>
          <w:ilvl w:val="0"/>
          <w:numId w:val="1"/>
        </w:numPr>
        <w:pBdr>
          <w:top w:val="nil"/>
          <w:left w:val="nil"/>
          <w:bottom w:val="nil"/>
          <w:right w:val="nil"/>
          <w:between w:val="nil"/>
        </w:pBdr>
        <w:spacing w:after="0" w:line="240" w:lineRule="auto"/>
        <w:jc w:val="both"/>
        <w:rPr>
          <w:rFonts w:ascii="Calibri" w:eastAsia="Calibri" w:hAnsi="Calibri" w:cs="Calibri"/>
          <w:color w:val="1F3863"/>
        </w:rPr>
      </w:pPr>
      <w:r>
        <w:rPr>
          <w:rFonts w:ascii="Calibri" w:eastAsia="Calibri" w:hAnsi="Calibri" w:cs="Calibri"/>
          <w:b/>
          <w:color w:val="1F3863"/>
        </w:rPr>
        <w:t>Et le mercredi </w:t>
      </w:r>
      <w:proofErr w:type="gramStart"/>
      <w:r>
        <w:rPr>
          <w:rFonts w:ascii="Calibri" w:eastAsia="Calibri" w:hAnsi="Calibri" w:cs="Calibri"/>
          <w:b/>
          <w:color w:val="1F3863"/>
        </w:rPr>
        <w:t>matin:</w:t>
      </w:r>
      <w:proofErr w:type="gramEnd"/>
      <w:r>
        <w:rPr>
          <w:rFonts w:ascii="Calibri" w:eastAsia="Calibri" w:hAnsi="Calibri" w:cs="Calibri"/>
          <w:b/>
          <w:color w:val="1F3863"/>
        </w:rPr>
        <w:t xml:space="preserve"> entre 8h30 et 13h30</w:t>
      </w:r>
    </w:p>
    <w:p w14:paraId="15C8BFAB" w14:textId="77777777" w:rsidR="007601E6" w:rsidRDefault="007601E6">
      <w:pPr>
        <w:pBdr>
          <w:top w:val="nil"/>
          <w:left w:val="nil"/>
          <w:bottom w:val="nil"/>
          <w:right w:val="nil"/>
          <w:between w:val="nil"/>
        </w:pBdr>
        <w:spacing w:after="0" w:line="240" w:lineRule="auto"/>
        <w:ind w:left="360"/>
        <w:jc w:val="both"/>
        <w:rPr>
          <w:rFonts w:ascii="Calibri" w:eastAsia="Calibri" w:hAnsi="Calibri" w:cs="Calibri"/>
          <w:color w:val="1F3863"/>
        </w:rPr>
      </w:pPr>
    </w:p>
    <w:p w14:paraId="516DBCAA" w14:textId="77777777" w:rsidR="007601E6" w:rsidRDefault="00A87070">
      <w:pPr>
        <w:spacing w:after="0" w:line="240" w:lineRule="auto"/>
        <w:jc w:val="both"/>
        <w:rPr>
          <w:color w:val="1F3863"/>
        </w:rPr>
      </w:pPr>
      <w:r>
        <w:rPr>
          <w:color w:val="1F3863"/>
        </w:rPr>
        <w:t>Le transport est assuré par des cars scolaires</w:t>
      </w:r>
      <w:r>
        <w:rPr>
          <w:color w:val="1F3863"/>
        </w:rPr>
        <w:t xml:space="preserve"> le matin et le soir, depuis la sortie des écoles primaires de Chevreuse (Jean Moulin et Jean Piaget) et du collège Pierre de Coubertin jusqu’à l’AAEC. Les enfants sont encadrés par un professeur des écoles et un animateur et bénéficient ainsi d'une aide a</w:t>
      </w:r>
      <w:r>
        <w:rPr>
          <w:color w:val="1F3863"/>
        </w:rPr>
        <w:t>ux devoirs en petit comité mais aussi de temps de détente et de loisirs.</w:t>
      </w:r>
    </w:p>
    <w:p w14:paraId="79EBB2C6" w14:textId="77777777" w:rsidR="007601E6" w:rsidRDefault="007601E6">
      <w:pPr>
        <w:spacing w:after="280" w:line="240" w:lineRule="auto"/>
        <w:jc w:val="both"/>
        <w:rPr>
          <w:color w:val="1F3863"/>
        </w:rPr>
      </w:pPr>
    </w:p>
    <w:p w14:paraId="62366125" w14:textId="77777777" w:rsidR="007601E6" w:rsidRDefault="00A87070">
      <w:pPr>
        <w:spacing w:after="280" w:line="240" w:lineRule="auto"/>
        <w:jc w:val="both"/>
        <w:rPr>
          <w:color w:val="1F3863"/>
        </w:rPr>
      </w:pPr>
      <w:r>
        <w:rPr>
          <w:color w:val="1F3863"/>
        </w:rPr>
        <w:t>L’abonnement annuel aux transports scolaire est pris en charge par la mairie pour les Primaires.</w:t>
      </w:r>
    </w:p>
    <w:p w14:paraId="5B39B529" w14:textId="77777777" w:rsidR="007601E6" w:rsidRDefault="00A87070">
      <w:pPr>
        <w:spacing w:after="40"/>
        <w:ind w:left="7"/>
        <w:jc w:val="both"/>
        <w:rPr>
          <w:color w:val="1F3863"/>
        </w:rPr>
      </w:pPr>
      <w:r>
        <w:rPr>
          <w:color w:val="1F3863"/>
        </w:rPr>
        <w:t>Depuis la rentrée 2021, l’AAEC a étendu son accueil au mercredi. En 2023-2024, cet accueil est proposé le matin (avec ou sans la pause méridienne)</w:t>
      </w:r>
    </w:p>
    <w:p w14:paraId="4FE7D53D" w14:textId="77777777" w:rsidR="007601E6" w:rsidRDefault="00A87070">
      <w:pPr>
        <w:numPr>
          <w:ilvl w:val="0"/>
          <w:numId w:val="1"/>
        </w:numPr>
        <w:pBdr>
          <w:top w:val="nil"/>
          <w:left w:val="nil"/>
          <w:bottom w:val="nil"/>
          <w:right w:val="nil"/>
          <w:between w:val="nil"/>
        </w:pBdr>
        <w:spacing w:after="0"/>
        <w:jc w:val="both"/>
        <w:rPr>
          <w:rFonts w:ascii="Calibri" w:eastAsia="Calibri" w:hAnsi="Calibri" w:cs="Calibri"/>
          <w:color w:val="1F3863"/>
        </w:rPr>
      </w:pPr>
      <w:r>
        <w:rPr>
          <w:rFonts w:ascii="Calibri" w:eastAsia="Calibri" w:hAnsi="Calibri" w:cs="Calibri"/>
          <w:color w:val="1F3863"/>
        </w:rPr>
        <w:t xml:space="preserve">La matinée (8h30-11h45) se déroule à Choisel. Elle est consacrée à des ‘ateliers nature’ éducatifs, </w:t>
      </w:r>
    </w:p>
    <w:p w14:paraId="0BEC5BDB" w14:textId="77777777" w:rsidR="007601E6" w:rsidRDefault="00A87070">
      <w:pPr>
        <w:numPr>
          <w:ilvl w:val="0"/>
          <w:numId w:val="1"/>
        </w:numPr>
        <w:pBdr>
          <w:top w:val="nil"/>
          <w:left w:val="nil"/>
          <w:bottom w:val="nil"/>
          <w:right w:val="nil"/>
          <w:between w:val="nil"/>
        </w:pBdr>
        <w:spacing w:after="0"/>
        <w:jc w:val="both"/>
        <w:rPr>
          <w:rFonts w:ascii="Calibri" w:eastAsia="Calibri" w:hAnsi="Calibri" w:cs="Calibri"/>
          <w:color w:val="1F3863"/>
        </w:rPr>
      </w:pPr>
      <w:r>
        <w:rPr>
          <w:rFonts w:ascii="Calibri" w:eastAsia="Calibri" w:hAnsi="Calibri" w:cs="Calibri"/>
          <w:color w:val="1F3863"/>
        </w:rPr>
        <w:t>Les repas du midi sont pris à l’Auberge des Trois Hameaux à Choisel,</w:t>
      </w:r>
    </w:p>
    <w:p w14:paraId="058C9A1B" w14:textId="77777777" w:rsidR="007601E6" w:rsidRDefault="00A87070">
      <w:pPr>
        <w:pBdr>
          <w:top w:val="nil"/>
          <w:left w:val="nil"/>
          <w:bottom w:val="nil"/>
          <w:right w:val="nil"/>
          <w:between w:val="nil"/>
        </w:pBdr>
        <w:spacing w:after="280" w:line="240" w:lineRule="auto"/>
        <w:jc w:val="both"/>
        <w:rPr>
          <w:rFonts w:ascii="Calibri" w:eastAsia="Calibri" w:hAnsi="Calibri" w:cs="Calibri"/>
          <w:color w:val="1F3863"/>
        </w:rPr>
      </w:pPr>
      <w:r>
        <w:rPr>
          <w:rFonts w:ascii="Calibri" w:eastAsia="Calibri" w:hAnsi="Calibri" w:cs="Calibri"/>
          <w:color w:val="1F3863"/>
        </w:rPr>
        <w:t xml:space="preserve">En raison des contraintes logistiques, le nombre de repas est limité.   </w:t>
      </w:r>
    </w:p>
    <w:p w14:paraId="7E00C476" w14:textId="77777777" w:rsidR="007601E6" w:rsidRDefault="00A87070">
      <w:pPr>
        <w:spacing w:after="280" w:line="240" w:lineRule="auto"/>
        <w:jc w:val="both"/>
        <w:rPr>
          <w:color w:val="1F3863"/>
        </w:rPr>
      </w:pPr>
      <w:bookmarkStart w:id="0" w:name="_heading=h.gjdgxs" w:colFirst="0" w:colLast="0"/>
      <w:bookmarkEnd w:id="0"/>
      <w:r>
        <w:rPr>
          <w:color w:val="1F3863"/>
        </w:rPr>
        <w:t>Le fonctionnement de l’AAEC est assuré par des parents bénévoles qui ont à cœur d’offrir un accueil périscolaire d</w:t>
      </w:r>
      <w:r>
        <w:rPr>
          <w:color w:val="1F3863"/>
        </w:rPr>
        <w:t xml:space="preserve">e qualité aux Choiseliens, une souplesse administrative (les absences exceptionnelles signalées 48h à l’avance ne sont pas facturées) et une tarification raisonnable (5,20€/soir). </w:t>
      </w:r>
    </w:p>
    <w:p w14:paraId="7E7DEE15" w14:textId="77777777" w:rsidR="007601E6" w:rsidRDefault="00A87070">
      <w:pPr>
        <w:spacing w:after="280" w:line="240" w:lineRule="auto"/>
        <w:jc w:val="both"/>
        <w:rPr>
          <w:color w:val="1F3864"/>
        </w:rPr>
      </w:pPr>
      <w:r>
        <w:rPr>
          <w:color w:val="1F3864"/>
        </w:rPr>
        <w:t>Les bulletins d’inscription, tarifs sont disponibles sur le site de la mair</w:t>
      </w:r>
      <w:r>
        <w:rPr>
          <w:color w:val="1F3864"/>
        </w:rPr>
        <w:t xml:space="preserve">ie :  </w:t>
      </w:r>
      <w:hyperlink r:id="rId8">
        <w:r>
          <w:rPr>
            <w:b/>
            <w:color w:val="1F3864"/>
            <w:u w:val="single"/>
          </w:rPr>
          <w:t>www.choisel-commune.fr</w:t>
        </w:r>
      </w:hyperlink>
      <w:r>
        <w:rPr>
          <w:color w:val="1F3864"/>
        </w:rPr>
        <w:t xml:space="preserve"> (rubriques Vie Pratique ou Associations =&gt; AAEC).</w:t>
      </w:r>
    </w:p>
    <w:p w14:paraId="4023885A" w14:textId="77777777" w:rsidR="007601E6" w:rsidRDefault="00A87070">
      <w:pPr>
        <w:spacing w:after="280" w:line="240" w:lineRule="auto"/>
        <w:jc w:val="both"/>
        <w:rPr>
          <w:color w:val="1F3864"/>
        </w:rPr>
      </w:pPr>
      <w:r>
        <w:rPr>
          <w:color w:val="1F3863"/>
        </w:rPr>
        <w:t>N’hésitez pas à nous contacter par mail :</w:t>
      </w:r>
      <w:r>
        <w:rPr>
          <w:color w:val="1F3864"/>
        </w:rPr>
        <w:t xml:space="preserve"> </w:t>
      </w:r>
      <w:r>
        <w:rPr>
          <w:b/>
          <w:color w:val="1F3864"/>
        </w:rPr>
        <w:t>accueilchoisel@gmail.com</w:t>
      </w:r>
      <w:r>
        <w:rPr>
          <w:color w:val="1F3864"/>
        </w:rPr>
        <w:t> pour plus d’informations.</w:t>
      </w:r>
    </w:p>
    <w:sectPr w:rsidR="007601E6">
      <w:headerReference w:type="default" r:id="rId9"/>
      <w:footerReference w:type="default" r:id="rId10"/>
      <w:pgSz w:w="11906" w:h="16838"/>
      <w:pgMar w:top="1418" w:right="851" w:bottom="1418" w:left="851" w:header="284" w:footer="284" w:gutter="0"/>
      <w:pgNumType w:start="1"/>
      <w:cols w:num="2" w:space="720" w:equalWidth="0">
        <w:col w:w="4748" w:space="708"/>
        <w:col w:w="474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88E3" w14:textId="77777777" w:rsidR="00000000" w:rsidRDefault="00A87070">
      <w:pPr>
        <w:spacing w:after="0" w:line="240" w:lineRule="auto"/>
      </w:pPr>
      <w:r>
        <w:separator/>
      </w:r>
    </w:p>
  </w:endnote>
  <w:endnote w:type="continuationSeparator" w:id="0">
    <w:p w14:paraId="609EB0E5" w14:textId="77777777" w:rsidR="00000000" w:rsidRDefault="00A8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NeueLT Std Cn">
    <w:altName w:val="Arial"/>
    <w:panose1 w:val="00000000000000000000"/>
    <w:charset w:val="00"/>
    <w:family w:val="roman"/>
    <w:notTrueType/>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ee 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DD90" w14:textId="77777777" w:rsidR="007601E6" w:rsidRDefault="00A87070">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rPr>
    </w:pPr>
    <w:r>
      <w:rPr>
        <w:noProof/>
      </w:rPr>
      <w:drawing>
        <wp:anchor distT="0" distB="0" distL="114300" distR="114300" simplePos="0" relativeHeight="251660288" behindDoc="0" locked="0" layoutInCell="1" hidden="0" allowOverlap="1" wp14:anchorId="28BECCE7" wp14:editId="3AC77184">
          <wp:simplePos x="0" y="0"/>
          <wp:positionH relativeFrom="column">
            <wp:posOffset>196215</wp:posOffset>
          </wp:positionH>
          <wp:positionV relativeFrom="paragraph">
            <wp:posOffset>-1129663</wp:posOffset>
          </wp:positionV>
          <wp:extent cx="6355080" cy="1678940"/>
          <wp:effectExtent l="0" t="0" r="0" b="0"/>
          <wp:wrapTopAndBottom distT="0" dist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55080" cy="1678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ADC0" w14:textId="77777777" w:rsidR="00000000" w:rsidRDefault="00A87070">
      <w:pPr>
        <w:spacing w:after="0" w:line="240" w:lineRule="auto"/>
      </w:pPr>
      <w:r>
        <w:separator/>
      </w:r>
    </w:p>
  </w:footnote>
  <w:footnote w:type="continuationSeparator" w:id="0">
    <w:p w14:paraId="69F1A3EE" w14:textId="77777777" w:rsidR="00000000" w:rsidRDefault="00A8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6E13" w14:textId="77777777" w:rsidR="007601E6" w:rsidRDefault="00A87070">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rPr>
    </w:pPr>
    <w:r>
      <w:rPr>
        <w:rFonts w:ascii="Calibri" w:eastAsia="Calibri" w:hAnsi="Calibri" w:cs="Calibri"/>
        <w:noProof/>
        <w:color w:val="000000"/>
      </w:rPr>
      <mc:AlternateContent>
        <mc:Choice Requires="wpg">
          <w:drawing>
            <wp:anchor distT="0" distB="0" distL="0" distR="0" simplePos="0" relativeHeight="251658240" behindDoc="0" locked="0" layoutInCell="1" hidden="0" allowOverlap="1" wp14:anchorId="3462D8D2" wp14:editId="4F24C0C3">
              <wp:simplePos x="0" y="0"/>
              <wp:positionH relativeFrom="page">
                <wp:posOffset>-23493</wp:posOffset>
              </wp:positionH>
              <wp:positionV relativeFrom="page">
                <wp:posOffset>8255</wp:posOffset>
              </wp:positionV>
              <wp:extent cx="3848735" cy="3515360"/>
              <wp:effectExtent l="0" t="0" r="0" b="0"/>
              <wp:wrapSquare wrapText="bothSides" distT="0" distB="0" distL="0" distR="0"/>
              <wp:docPr id="18" name=""/>
              <wp:cNvGraphicFramePr/>
              <a:graphic xmlns:a="http://schemas.openxmlformats.org/drawingml/2006/main">
                <a:graphicData uri="http://schemas.microsoft.com/office/word/2010/wordprocessingGroup">
                  <wpg:wgp>
                    <wpg:cNvGrpSpPr/>
                    <wpg:grpSpPr>
                      <a:xfrm>
                        <a:off x="0" y="0"/>
                        <a:ext cx="3848735" cy="3515360"/>
                        <a:chOff x="3421625" y="2022300"/>
                        <a:chExt cx="3848750" cy="3515400"/>
                      </a:xfrm>
                    </wpg:grpSpPr>
                    <wpg:grpSp>
                      <wpg:cNvPr id="1" name="Group 1"/>
                      <wpg:cNvGrpSpPr/>
                      <wpg:grpSpPr>
                        <a:xfrm>
                          <a:off x="3421633" y="2022320"/>
                          <a:ext cx="3848735" cy="3515360"/>
                          <a:chOff x="3421980" y="2022660"/>
                          <a:chExt cx="3848400" cy="3514680"/>
                        </a:xfrm>
                      </wpg:grpSpPr>
                      <wps:wsp>
                        <wps:cNvPr id="2" name="Rectangle 2"/>
                        <wps:cNvSpPr/>
                        <wps:spPr>
                          <a:xfrm>
                            <a:off x="3421980" y="2022660"/>
                            <a:ext cx="3848400" cy="3514675"/>
                          </a:xfrm>
                          <a:prstGeom prst="rect">
                            <a:avLst/>
                          </a:prstGeom>
                          <a:noFill/>
                          <a:ln>
                            <a:noFill/>
                          </a:ln>
                        </wps:spPr>
                        <wps:txbx>
                          <w:txbxContent>
                            <w:p w14:paraId="105AA641"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421980" y="2022660"/>
                            <a:ext cx="3848400" cy="3514680"/>
                            <a:chOff x="0" y="0"/>
                            <a:chExt cx="3848400" cy="3514680"/>
                          </a:xfrm>
                        </wpg:grpSpPr>
                        <wps:wsp>
                          <wps:cNvPr id="4" name="Rectangle 4"/>
                          <wps:cNvSpPr/>
                          <wps:spPr>
                            <a:xfrm>
                              <a:off x="0" y="0"/>
                              <a:ext cx="3848025" cy="3514675"/>
                            </a:xfrm>
                            <a:prstGeom prst="rect">
                              <a:avLst/>
                            </a:prstGeom>
                            <a:noFill/>
                            <a:ln>
                              <a:noFill/>
                            </a:ln>
                          </wps:spPr>
                          <wps:txbx>
                            <w:txbxContent>
                              <w:p w14:paraId="652D81B9"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571680" y="2262600"/>
                              <a:ext cx="188640" cy="1248480"/>
                            </a:xfrm>
                            <a:custGeom>
                              <a:avLst/>
                              <a:gdLst/>
                              <a:ahLst/>
                              <a:cxnLst/>
                              <a:rect l="l" t="t" r="r" b="b"/>
                              <a:pathLst>
                                <a:path w="198158" h="1348868" extrusionOk="0">
                                  <a:moveTo>
                                    <a:pt x="198158" y="0"/>
                                  </a:moveTo>
                                  <a:lnTo>
                                    <a:pt x="198158" y="1340924"/>
                                  </a:lnTo>
                                  <a:lnTo>
                                    <a:pt x="196583" y="1340924"/>
                                  </a:lnTo>
                                  <a:lnTo>
                                    <a:pt x="196583" y="1347237"/>
                                  </a:lnTo>
                                  <a:lnTo>
                                    <a:pt x="198158" y="1347237"/>
                                  </a:lnTo>
                                  <a:lnTo>
                                    <a:pt x="198158" y="1348868"/>
                                  </a:lnTo>
                                  <a:lnTo>
                                    <a:pt x="194155" y="1347882"/>
                                  </a:lnTo>
                                  <a:cubicBezTo>
                                    <a:pt x="173165" y="1339831"/>
                                    <a:pt x="150849" y="1322804"/>
                                    <a:pt x="127203" y="1296780"/>
                                  </a:cubicBezTo>
                                  <a:cubicBezTo>
                                    <a:pt x="53594" y="1181197"/>
                                    <a:pt x="12611" y="1008794"/>
                                    <a:pt x="4229" y="779649"/>
                                  </a:cubicBezTo>
                                  <a:cubicBezTo>
                                    <a:pt x="0" y="638831"/>
                                    <a:pt x="6299" y="510586"/>
                                    <a:pt x="23152" y="394940"/>
                                  </a:cubicBezTo>
                                  <a:lnTo>
                                    <a:pt x="38913" y="290888"/>
                                  </a:lnTo>
                                  <a:lnTo>
                                    <a:pt x="64148" y="189987"/>
                                  </a:lnTo>
                                  <a:lnTo>
                                    <a:pt x="127203" y="54389"/>
                                  </a:lnTo>
                                  <a:cubicBezTo>
                                    <a:pt x="139821" y="38622"/>
                                    <a:pt x="152953" y="25751"/>
                                    <a:pt x="166613" y="15769"/>
                                  </a:cubicBezTo>
                                  <a:lnTo>
                                    <a:pt x="198158" y="0"/>
                                  </a:lnTo>
                                  <a:close/>
                                </a:path>
                              </a:pathLst>
                            </a:custGeom>
                            <a:solidFill>
                              <a:srgbClr val="FFEF10"/>
                            </a:solidFill>
                            <a:ln>
                              <a:noFill/>
                            </a:ln>
                          </wps:spPr>
                          <wps:txbx>
                            <w:txbxContent>
                              <w:p w14:paraId="49F0D2D4"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0" y="1986120"/>
                              <a:ext cx="226800" cy="816120"/>
                            </a:xfrm>
                            <a:custGeom>
                              <a:avLst/>
                              <a:gdLst/>
                              <a:ahLst/>
                              <a:cxnLst/>
                              <a:rect l="l" t="t" r="r" b="b"/>
                              <a:pathLst>
                                <a:path w="238102" h="881905" extrusionOk="0">
                                  <a:moveTo>
                                    <a:pt x="123548" y="2070"/>
                                  </a:moveTo>
                                  <a:lnTo>
                                    <a:pt x="170856" y="2070"/>
                                  </a:lnTo>
                                  <a:cubicBezTo>
                                    <a:pt x="206568" y="27305"/>
                                    <a:pt x="227612" y="69379"/>
                                    <a:pt x="233911" y="128206"/>
                                  </a:cubicBezTo>
                                  <a:cubicBezTo>
                                    <a:pt x="238102" y="134506"/>
                                    <a:pt x="231803" y="201816"/>
                                    <a:pt x="215001" y="330009"/>
                                  </a:cubicBezTo>
                                  <a:cubicBezTo>
                                    <a:pt x="193957" y="428854"/>
                                    <a:pt x="159273" y="540245"/>
                                    <a:pt x="110937" y="664261"/>
                                  </a:cubicBezTo>
                                  <a:cubicBezTo>
                                    <a:pt x="78349" y="738905"/>
                                    <a:pt x="44179" y="806971"/>
                                    <a:pt x="8438" y="868459"/>
                                  </a:cubicBezTo>
                                  <a:lnTo>
                                    <a:pt x="0" y="881905"/>
                                  </a:lnTo>
                                  <a:lnTo>
                                    <a:pt x="0" y="85608"/>
                                  </a:lnTo>
                                  <a:lnTo>
                                    <a:pt x="28959" y="55676"/>
                                  </a:lnTo>
                                  <a:cubicBezTo>
                                    <a:pt x="77282" y="17831"/>
                                    <a:pt x="108816" y="0"/>
                                    <a:pt x="123548" y="2070"/>
                                  </a:cubicBezTo>
                                  <a:close/>
                                </a:path>
                              </a:pathLst>
                            </a:custGeom>
                            <a:solidFill>
                              <a:srgbClr val="FFEF10"/>
                            </a:solidFill>
                            <a:ln>
                              <a:noFill/>
                            </a:ln>
                          </wps:spPr>
                          <wps:txbx>
                            <w:txbxContent>
                              <w:p w14:paraId="1F01C1BC"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0" y="0"/>
                              <a:ext cx="759600" cy="1769760"/>
                            </a:xfrm>
                            <a:custGeom>
                              <a:avLst/>
                              <a:gdLst/>
                              <a:ahLst/>
                              <a:cxnLst/>
                              <a:rect l="l" t="t" r="r" b="b"/>
                              <a:pathLst>
                                <a:path w="796775" h="1910946" extrusionOk="0">
                                  <a:moveTo>
                                    <a:pt x="0" y="0"/>
                                  </a:moveTo>
                                  <a:lnTo>
                                    <a:pt x="796775" y="0"/>
                                  </a:lnTo>
                                  <a:lnTo>
                                    <a:pt x="796775" y="1910946"/>
                                  </a:lnTo>
                                  <a:lnTo>
                                    <a:pt x="665914" y="1906430"/>
                                  </a:lnTo>
                                  <a:lnTo>
                                    <a:pt x="539778" y="1884358"/>
                                  </a:lnTo>
                                  <a:cubicBezTo>
                                    <a:pt x="373700" y="1848645"/>
                                    <a:pt x="219179" y="1782415"/>
                                    <a:pt x="76253" y="1685704"/>
                                  </a:cubicBezTo>
                                  <a:lnTo>
                                    <a:pt x="0" y="1626516"/>
                                  </a:lnTo>
                                  <a:lnTo>
                                    <a:pt x="0" y="0"/>
                                  </a:lnTo>
                                  <a:close/>
                                </a:path>
                              </a:pathLst>
                            </a:custGeom>
                            <a:solidFill>
                              <a:srgbClr val="FFEF10"/>
                            </a:solidFill>
                            <a:ln>
                              <a:noFill/>
                            </a:ln>
                          </wps:spPr>
                          <wps:txbx>
                            <w:txbxContent>
                              <w:p w14:paraId="30E35C99"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759960" y="2256120"/>
                              <a:ext cx="38880" cy="1258560"/>
                            </a:xfrm>
                            <a:custGeom>
                              <a:avLst/>
                              <a:gdLst/>
                              <a:ahLst/>
                              <a:cxnLst/>
                              <a:rect l="l" t="t" r="r" b="b"/>
                              <a:pathLst>
                                <a:path w="40996" h="1359568" extrusionOk="0">
                                  <a:moveTo>
                                    <a:pt x="25413" y="923"/>
                                  </a:moveTo>
                                  <a:lnTo>
                                    <a:pt x="40996" y="6884"/>
                                  </a:lnTo>
                                  <a:lnTo>
                                    <a:pt x="40996" y="1347551"/>
                                  </a:lnTo>
                                  <a:lnTo>
                                    <a:pt x="39421" y="1347551"/>
                                  </a:lnTo>
                                  <a:lnTo>
                                    <a:pt x="39421" y="1353864"/>
                                  </a:lnTo>
                                  <a:lnTo>
                                    <a:pt x="40996" y="1353864"/>
                                  </a:lnTo>
                                  <a:lnTo>
                                    <a:pt x="40996" y="1357167"/>
                                  </a:lnTo>
                                  <a:lnTo>
                                    <a:pt x="16545" y="1359568"/>
                                  </a:lnTo>
                                  <a:lnTo>
                                    <a:pt x="0" y="1355494"/>
                                  </a:lnTo>
                                  <a:lnTo>
                                    <a:pt x="0" y="1353864"/>
                                  </a:lnTo>
                                  <a:lnTo>
                                    <a:pt x="1575" y="1353864"/>
                                  </a:lnTo>
                                  <a:lnTo>
                                    <a:pt x="1575" y="1347551"/>
                                  </a:lnTo>
                                  <a:lnTo>
                                    <a:pt x="0" y="1347551"/>
                                  </a:lnTo>
                                  <a:lnTo>
                                    <a:pt x="0" y="6627"/>
                                  </a:lnTo>
                                  <a:lnTo>
                                    <a:pt x="11036" y="1110"/>
                                  </a:lnTo>
                                  <a:cubicBezTo>
                                    <a:pt x="15237" y="62"/>
                                    <a:pt x="20029" y="0"/>
                                    <a:pt x="25413" y="923"/>
                                  </a:cubicBezTo>
                                  <a:close/>
                                </a:path>
                              </a:pathLst>
                            </a:custGeom>
                            <a:solidFill>
                              <a:srgbClr val="FFEF10"/>
                            </a:solidFill>
                            <a:ln>
                              <a:noFill/>
                            </a:ln>
                          </wps:spPr>
                          <wps:txbx>
                            <w:txbxContent>
                              <w:p w14:paraId="25D0E208"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759960" y="0"/>
                              <a:ext cx="38880" cy="1770840"/>
                            </a:xfrm>
                            <a:custGeom>
                              <a:avLst/>
                              <a:gdLst/>
                              <a:ahLst/>
                              <a:cxnLst/>
                              <a:rect l="l" t="t" r="r" b="b"/>
                              <a:pathLst>
                                <a:path w="40996" h="1912361" extrusionOk="0">
                                  <a:moveTo>
                                    <a:pt x="0" y="0"/>
                                  </a:moveTo>
                                  <a:lnTo>
                                    <a:pt x="40996" y="0"/>
                                  </a:lnTo>
                                  <a:lnTo>
                                    <a:pt x="40996" y="1912361"/>
                                  </a:lnTo>
                                  <a:lnTo>
                                    <a:pt x="0" y="1910946"/>
                                  </a:lnTo>
                                  <a:lnTo>
                                    <a:pt x="0" y="0"/>
                                  </a:lnTo>
                                  <a:close/>
                                </a:path>
                              </a:pathLst>
                            </a:custGeom>
                            <a:solidFill>
                              <a:srgbClr val="FFEF10"/>
                            </a:solidFill>
                            <a:ln>
                              <a:noFill/>
                            </a:ln>
                          </wps:spPr>
                          <wps:bodyPr spcFirstLastPara="1" wrap="square" lIns="91425" tIns="91425" rIns="91425" bIns="91425" anchor="ctr" anchorCtr="0">
                            <a:noAutofit/>
                          </wps:bodyPr>
                        </wps:wsp>
                        <wps:wsp>
                          <wps:cNvPr id="10" name="Freeform: Shape 10"/>
                          <wps:cNvSpPr/>
                          <wps:spPr>
                            <a:xfrm>
                              <a:off x="799560" y="2262600"/>
                              <a:ext cx="194400" cy="1250280"/>
                            </a:xfrm>
                            <a:custGeom>
                              <a:avLst/>
                              <a:gdLst/>
                              <a:ahLst/>
                              <a:cxnLst/>
                              <a:rect l="l" t="t" r="r" b="b"/>
                              <a:pathLst>
                                <a:path w="204419" h="1350283" extrusionOk="0">
                                  <a:moveTo>
                                    <a:pt x="0" y="0"/>
                                  </a:moveTo>
                                  <a:lnTo>
                                    <a:pt x="12642" y="4836"/>
                                  </a:lnTo>
                                  <a:cubicBezTo>
                                    <a:pt x="23383" y="10649"/>
                                    <a:pt x="35458" y="18675"/>
                                    <a:pt x="48870" y="28909"/>
                                  </a:cubicBezTo>
                                  <a:cubicBezTo>
                                    <a:pt x="130861" y="129811"/>
                                    <a:pt x="179184" y="311675"/>
                                    <a:pt x="193916" y="574425"/>
                                  </a:cubicBezTo>
                                  <a:cubicBezTo>
                                    <a:pt x="204419" y="740516"/>
                                    <a:pt x="187617" y="923408"/>
                                    <a:pt x="143472" y="1123091"/>
                                  </a:cubicBezTo>
                                  <a:lnTo>
                                    <a:pt x="99327" y="1239766"/>
                                  </a:lnTo>
                                  <a:cubicBezTo>
                                    <a:pt x="63551" y="1304954"/>
                                    <a:pt x="30988" y="1341746"/>
                                    <a:pt x="1575" y="1350128"/>
                                  </a:cubicBezTo>
                                  <a:lnTo>
                                    <a:pt x="0" y="1350283"/>
                                  </a:lnTo>
                                  <a:lnTo>
                                    <a:pt x="0" y="1346979"/>
                                  </a:lnTo>
                                  <a:lnTo>
                                    <a:pt x="1575" y="1346979"/>
                                  </a:lnTo>
                                  <a:lnTo>
                                    <a:pt x="1575" y="1340667"/>
                                  </a:lnTo>
                                  <a:lnTo>
                                    <a:pt x="0" y="1340667"/>
                                  </a:lnTo>
                                  <a:lnTo>
                                    <a:pt x="0" y="0"/>
                                  </a:lnTo>
                                  <a:close/>
                                </a:path>
                              </a:pathLst>
                            </a:custGeom>
                            <a:solidFill>
                              <a:srgbClr val="FFEF10"/>
                            </a:solidFill>
                            <a:ln>
                              <a:noFill/>
                            </a:ln>
                          </wps:spPr>
                          <wps:txbx>
                            <w:txbxContent>
                              <w:p w14:paraId="091B53C1"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1336680" y="1986120"/>
                              <a:ext cx="577080" cy="1067400"/>
                            </a:xfrm>
                            <a:custGeom>
                              <a:avLst/>
                              <a:gdLst/>
                              <a:ahLst/>
                              <a:cxnLst/>
                              <a:rect l="l" t="t" r="r" b="b"/>
                              <a:pathLst>
                                <a:path w="605435" h="1153020" extrusionOk="0">
                                  <a:moveTo>
                                    <a:pt x="85141" y="2070"/>
                                  </a:moveTo>
                                  <a:cubicBezTo>
                                    <a:pt x="110363" y="0"/>
                                    <a:pt x="151359" y="19951"/>
                                    <a:pt x="208115" y="61988"/>
                                  </a:cubicBezTo>
                                  <a:cubicBezTo>
                                    <a:pt x="323710" y="181813"/>
                                    <a:pt x="416230" y="331089"/>
                                    <a:pt x="485610" y="509753"/>
                                  </a:cubicBezTo>
                                  <a:cubicBezTo>
                                    <a:pt x="561289" y="722109"/>
                                    <a:pt x="599123" y="874496"/>
                                    <a:pt x="599123" y="966977"/>
                                  </a:cubicBezTo>
                                  <a:cubicBezTo>
                                    <a:pt x="605435" y="1080491"/>
                                    <a:pt x="578091" y="1142517"/>
                                    <a:pt x="517144" y="1153020"/>
                                  </a:cubicBezTo>
                                  <a:cubicBezTo>
                                    <a:pt x="487680" y="1153020"/>
                                    <a:pt x="447764" y="1135177"/>
                                    <a:pt x="397320" y="1099414"/>
                                  </a:cubicBezTo>
                                  <a:cubicBezTo>
                                    <a:pt x="327940" y="1030033"/>
                                    <a:pt x="268034" y="948055"/>
                                    <a:pt x="217577" y="853453"/>
                                  </a:cubicBezTo>
                                  <a:cubicBezTo>
                                    <a:pt x="89332" y="615924"/>
                                    <a:pt x="16802" y="394157"/>
                                    <a:pt x="0" y="188113"/>
                                  </a:cubicBezTo>
                                  <a:cubicBezTo>
                                    <a:pt x="0" y="116675"/>
                                    <a:pt x="7341" y="70409"/>
                                    <a:pt x="22073" y="49365"/>
                                  </a:cubicBezTo>
                                  <a:cubicBezTo>
                                    <a:pt x="36754" y="24143"/>
                                    <a:pt x="57798" y="8382"/>
                                    <a:pt x="85141" y="2070"/>
                                  </a:cubicBezTo>
                                  <a:close/>
                                </a:path>
                              </a:pathLst>
                            </a:custGeom>
                            <a:solidFill>
                              <a:srgbClr val="FFEF10"/>
                            </a:solidFill>
                            <a:ln>
                              <a:noFill/>
                            </a:ln>
                          </wps:spPr>
                          <wps:txbx>
                            <w:txbxContent>
                              <w:p w14:paraId="679A14E3"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12" name="Freeform: Shape 12"/>
                          <wps:cNvSpPr/>
                          <wps:spPr>
                            <a:xfrm>
                              <a:off x="2010960" y="1724760"/>
                              <a:ext cx="961560" cy="947880"/>
                            </a:xfrm>
                            <a:custGeom>
                              <a:avLst/>
                              <a:gdLst/>
                              <a:ahLst/>
                              <a:cxnLst/>
                              <a:rect l="l" t="t" r="r" b="b"/>
                              <a:pathLst>
                                <a:path w="1007961" h="1023786" extrusionOk="0">
                                  <a:moveTo>
                                    <a:pt x="53607" y="12612"/>
                                  </a:moveTo>
                                  <a:cubicBezTo>
                                    <a:pt x="186043" y="0"/>
                                    <a:pt x="375234" y="106173"/>
                                    <a:pt x="621195" y="331090"/>
                                  </a:cubicBezTo>
                                  <a:cubicBezTo>
                                    <a:pt x="715785" y="425692"/>
                                    <a:pt x="794626" y="515074"/>
                                    <a:pt x="857682" y="599123"/>
                                  </a:cubicBezTo>
                                  <a:cubicBezTo>
                                    <a:pt x="927062" y="702146"/>
                                    <a:pt x="974357" y="797776"/>
                                    <a:pt x="999579" y="886079"/>
                                  </a:cubicBezTo>
                                  <a:cubicBezTo>
                                    <a:pt x="1007961" y="957556"/>
                                    <a:pt x="986968" y="1000672"/>
                                    <a:pt x="936523" y="1015353"/>
                                  </a:cubicBezTo>
                                  <a:cubicBezTo>
                                    <a:pt x="862914" y="1023786"/>
                                    <a:pt x="762000" y="984910"/>
                                    <a:pt x="633806" y="898691"/>
                                  </a:cubicBezTo>
                                  <a:lnTo>
                                    <a:pt x="520294" y="819849"/>
                                  </a:lnTo>
                                  <a:lnTo>
                                    <a:pt x="337401" y="655879"/>
                                  </a:lnTo>
                                  <a:cubicBezTo>
                                    <a:pt x="139776" y="449885"/>
                                    <a:pt x="27293" y="277495"/>
                                    <a:pt x="0" y="138748"/>
                                  </a:cubicBezTo>
                                  <a:lnTo>
                                    <a:pt x="0" y="69368"/>
                                  </a:lnTo>
                                  <a:lnTo>
                                    <a:pt x="15761" y="31535"/>
                                  </a:lnTo>
                                  <a:lnTo>
                                    <a:pt x="53607" y="12612"/>
                                  </a:lnTo>
                                  <a:close/>
                                </a:path>
                              </a:pathLst>
                            </a:custGeom>
                            <a:solidFill>
                              <a:srgbClr val="FFEF10"/>
                            </a:solidFill>
                            <a:ln>
                              <a:noFill/>
                            </a:ln>
                          </wps:spPr>
                          <wps:txbx>
                            <w:txbxContent>
                              <w:p w14:paraId="76A846CC"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2270160" y="1081440"/>
                              <a:ext cx="1099800" cy="554400"/>
                            </a:xfrm>
                            <a:custGeom>
                              <a:avLst/>
                              <a:gdLst/>
                              <a:ahLst/>
                              <a:cxnLst/>
                              <a:rect l="l" t="t" r="r" b="b"/>
                              <a:pathLst>
                                <a:path w="1153008" h="599122" extrusionOk="0">
                                  <a:moveTo>
                                    <a:pt x="126124" y="4191"/>
                                  </a:moveTo>
                                  <a:cubicBezTo>
                                    <a:pt x="311087" y="0"/>
                                    <a:pt x="528663" y="58877"/>
                                    <a:pt x="778853" y="180772"/>
                                  </a:cubicBezTo>
                                  <a:cubicBezTo>
                                    <a:pt x="993280" y="290106"/>
                                    <a:pt x="1117283" y="394157"/>
                                    <a:pt x="1150938" y="492951"/>
                                  </a:cubicBezTo>
                                  <a:cubicBezTo>
                                    <a:pt x="1153008" y="562318"/>
                                    <a:pt x="1109942" y="597002"/>
                                    <a:pt x="1021652" y="597002"/>
                                  </a:cubicBezTo>
                                  <a:cubicBezTo>
                                    <a:pt x="984847" y="599122"/>
                                    <a:pt x="949890" y="599122"/>
                                    <a:pt x="916781" y="597016"/>
                                  </a:cubicBezTo>
                                  <a:cubicBezTo>
                                    <a:pt x="883672" y="594909"/>
                                    <a:pt x="852411" y="590696"/>
                                    <a:pt x="822998" y="584391"/>
                                  </a:cubicBezTo>
                                  <a:lnTo>
                                    <a:pt x="599123" y="521322"/>
                                  </a:lnTo>
                                  <a:cubicBezTo>
                                    <a:pt x="487668" y="483489"/>
                                    <a:pt x="383617" y="437273"/>
                                    <a:pt x="286944" y="382575"/>
                                  </a:cubicBezTo>
                                  <a:lnTo>
                                    <a:pt x="116662" y="265912"/>
                                  </a:lnTo>
                                  <a:cubicBezTo>
                                    <a:pt x="59906" y="219697"/>
                                    <a:pt x="20981" y="169240"/>
                                    <a:pt x="0" y="114554"/>
                                  </a:cubicBezTo>
                                  <a:lnTo>
                                    <a:pt x="3150" y="67259"/>
                                  </a:lnTo>
                                  <a:lnTo>
                                    <a:pt x="28372" y="32562"/>
                                  </a:lnTo>
                                  <a:cubicBezTo>
                                    <a:pt x="53607" y="13653"/>
                                    <a:pt x="86170" y="4191"/>
                                    <a:pt x="126124" y="4191"/>
                                  </a:cubicBezTo>
                                  <a:close/>
                                </a:path>
                              </a:pathLst>
                            </a:custGeom>
                            <a:solidFill>
                              <a:srgbClr val="FFEF10"/>
                            </a:solidFill>
                            <a:ln>
                              <a:noFill/>
                            </a:ln>
                          </wps:spPr>
                          <wps:txbx>
                            <w:txbxContent>
                              <w:p w14:paraId="0DC83875"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14" name="Freeform: Shape 14"/>
                          <wps:cNvSpPr/>
                          <wps:spPr>
                            <a:xfrm>
                              <a:off x="2545200" y="343440"/>
                              <a:ext cx="1303200" cy="398160"/>
                            </a:xfrm>
                            <a:custGeom>
                              <a:avLst/>
                              <a:gdLst/>
                              <a:ahLst/>
                              <a:cxnLst/>
                              <a:rect l="l" t="t" r="r" b="b"/>
                              <a:pathLst>
                                <a:path w="1366406" h="430147" extrusionOk="0">
                                  <a:moveTo>
                                    <a:pt x="711405" y="790"/>
                                  </a:moveTo>
                                  <a:cubicBezTo>
                                    <a:pt x="846594" y="3160"/>
                                    <a:pt x="981199" y="18519"/>
                                    <a:pt x="1115225" y="46894"/>
                                  </a:cubicBezTo>
                                  <a:lnTo>
                                    <a:pt x="1247661" y="94189"/>
                                  </a:lnTo>
                                  <a:cubicBezTo>
                                    <a:pt x="1329652" y="142576"/>
                                    <a:pt x="1366406" y="179330"/>
                                    <a:pt x="1358024" y="204552"/>
                                  </a:cubicBezTo>
                                  <a:cubicBezTo>
                                    <a:pt x="1351725" y="326497"/>
                                    <a:pt x="1160412" y="401148"/>
                                    <a:pt x="784136" y="428440"/>
                                  </a:cubicBezTo>
                                  <a:cubicBezTo>
                                    <a:pt x="728424" y="430015"/>
                                    <a:pt x="675210" y="430147"/>
                                    <a:pt x="624493" y="428834"/>
                                  </a:cubicBezTo>
                                  <a:cubicBezTo>
                                    <a:pt x="472341" y="424896"/>
                                    <a:pt x="342665" y="407958"/>
                                    <a:pt x="235471" y="377983"/>
                                  </a:cubicBezTo>
                                  <a:lnTo>
                                    <a:pt x="144018" y="349611"/>
                                  </a:lnTo>
                                  <a:cubicBezTo>
                                    <a:pt x="47308" y="303383"/>
                                    <a:pt x="0" y="262401"/>
                                    <a:pt x="2121" y="226637"/>
                                  </a:cubicBezTo>
                                  <a:cubicBezTo>
                                    <a:pt x="2121" y="193033"/>
                                    <a:pt x="13652" y="165677"/>
                                    <a:pt x="36817" y="144646"/>
                                  </a:cubicBezTo>
                                  <a:cubicBezTo>
                                    <a:pt x="137719" y="62655"/>
                                    <a:pt x="317449" y="15360"/>
                                    <a:pt x="576021" y="2749"/>
                                  </a:cubicBezTo>
                                  <a:cubicBezTo>
                                    <a:pt x="621214" y="653"/>
                                    <a:pt x="666342" y="0"/>
                                    <a:pt x="711405" y="790"/>
                                  </a:cubicBezTo>
                                  <a:close/>
                                </a:path>
                              </a:pathLst>
                            </a:custGeom>
                            <a:solidFill>
                              <a:srgbClr val="FFEF10"/>
                            </a:solidFill>
                            <a:ln>
                              <a:noFill/>
                            </a:ln>
                          </wps:spPr>
                          <wps:txbx>
                            <w:txbxContent>
                              <w:p w14:paraId="5C1A45C3"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s:wsp>
                          <wps:cNvPr id="15" name="Freeform: Shape 15"/>
                          <wps:cNvSpPr/>
                          <wps:spPr>
                            <a:xfrm>
                              <a:off x="2440440" y="0"/>
                              <a:ext cx="11520" cy="720"/>
                            </a:xfrm>
                            <a:custGeom>
                              <a:avLst/>
                              <a:gdLst/>
                              <a:ahLst/>
                              <a:cxnLst/>
                              <a:rect l="l" t="t" r="r" b="b"/>
                              <a:pathLst>
                                <a:path w="12391" h="194" extrusionOk="0">
                                  <a:moveTo>
                                    <a:pt x="0" y="0"/>
                                  </a:moveTo>
                                  <a:lnTo>
                                    <a:pt x="12391" y="0"/>
                                  </a:lnTo>
                                  <a:lnTo>
                                    <a:pt x="5042" y="194"/>
                                  </a:lnTo>
                                  <a:lnTo>
                                    <a:pt x="0" y="0"/>
                                  </a:lnTo>
                                  <a:close/>
                                </a:path>
                              </a:pathLst>
                            </a:custGeom>
                            <a:solidFill>
                              <a:srgbClr val="FFEF10"/>
                            </a:solidFill>
                            <a:ln>
                              <a:noFill/>
                            </a:ln>
                          </wps:spPr>
                          <wps:bodyPr spcFirstLastPara="1" wrap="square" lIns="91425" tIns="91425" rIns="91425" bIns="91425" anchor="ctr" anchorCtr="0">
                            <a:noAutofit/>
                          </wps:bodyPr>
                        </wps:wsp>
                        <wps:wsp>
                          <wps:cNvPr id="16" name="Freeform: Shape 16"/>
                          <wps:cNvSpPr/>
                          <wps:spPr>
                            <a:xfrm>
                              <a:off x="799560" y="0"/>
                              <a:ext cx="1255320" cy="1771560"/>
                            </a:xfrm>
                            <a:custGeom>
                              <a:avLst/>
                              <a:gdLst/>
                              <a:ahLst/>
                              <a:cxnLst/>
                              <a:rect l="l" t="t" r="r" b="b"/>
                              <a:pathLst>
                                <a:path w="1315403" h="1912742" extrusionOk="0">
                                  <a:moveTo>
                                    <a:pt x="0" y="0"/>
                                  </a:moveTo>
                                  <a:lnTo>
                                    <a:pt x="1169201" y="0"/>
                                  </a:lnTo>
                                  <a:lnTo>
                                    <a:pt x="1212810" y="92126"/>
                                  </a:lnTo>
                                  <a:cubicBezTo>
                                    <a:pt x="1228315" y="129176"/>
                                    <a:pt x="1241851" y="166356"/>
                                    <a:pt x="1253414" y="203665"/>
                                  </a:cubicBezTo>
                                  <a:cubicBezTo>
                                    <a:pt x="1297559" y="399169"/>
                                    <a:pt x="1315403" y="515844"/>
                                    <a:pt x="1307021" y="553677"/>
                                  </a:cubicBezTo>
                                  <a:lnTo>
                                    <a:pt x="1297559" y="736570"/>
                                  </a:lnTo>
                                  <a:lnTo>
                                    <a:pt x="1278649" y="862706"/>
                                  </a:lnTo>
                                  <a:cubicBezTo>
                                    <a:pt x="1244994" y="1026676"/>
                                    <a:pt x="1176655" y="1184334"/>
                                    <a:pt x="1073684" y="1335692"/>
                                  </a:cubicBezTo>
                                  <a:lnTo>
                                    <a:pt x="991705" y="1446055"/>
                                  </a:lnTo>
                                  <a:lnTo>
                                    <a:pt x="906564" y="1537495"/>
                                  </a:lnTo>
                                  <a:cubicBezTo>
                                    <a:pt x="755206" y="1676243"/>
                                    <a:pt x="609067" y="1770845"/>
                                    <a:pt x="468262" y="1821290"/>
                                  </a:cubicBezTo>
                                  <a:cubicBezTo>
                                    <a:pt x="337884" y="1873868"/>
                                    <a:pt x="185496" y="1904373"/>
                                    <a:pt x="11036" y="1912742"/>
                                  </a:cubicBezTo>
                                  <a:lnTo>
                                    <a:pt x="0" y="1912361"/>
                                  </a:lnTo>
                                  <a:lnTo>
                                    <a:pt x="0" y="0"/>
                                  </a:lnTo>
                                  <a:close/>
                                </a:path>
                              </a:pathLst>
                            </a:custGeom>
                            <a:solidFill>
                              <a:srgbClr val="FFEF10"/>
                            </a:solidFill>
                            <a:ln>
                              <a:noFill/>
                            </a:ln>
                          </wps:spPr>
                          <wps:txbx>
                            <w:txbxContent>
                              <w:p w14:paraId="69D4AE8F" w14:textId="77777777" w:rsidR="007601E6" w:rsidRDefault="007601E6">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-23493</wp:posOffset>
              </wp:positionH>
              <wp:positionV relativeFrom="page">
                <wp:posOffset>8255</wp:posOffset>
              </wp:positionV>
              <wp:extent cx="3848735" cy="3515360"/>
              <wp:effectExtent b="0" l="0" r="0" t="0"/>
              <wp:wrapSquare wrapText="bothSides" distB="0" distT="0" distL="0" distR="0"/>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848735" cy="351536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003D5D3" wp14:editId="3E2EE974">
          <wp:simplePos x="0" y="0"/>
          <wp:positionH relativeFrom="column">
            <wp:posOffset>3755390</wp:posOffset>
          </wp:positionH>
          <wp:positionV relativeFrom="paragraph">
            <wp:posOffset>10160</wp:posOffset>
          </wp:positionV>
          <wp:extent cx="2924175" cy="2552700"/>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924175" cy="2552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214"/>
    <w:multiLevelType w:val="multilevel"/>
    <w:tmpl w:val="3A2CF9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7958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E6"/>
    <w:rsid w:val="007601E6"/>
    <w:rsid w:val="00A8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00A9"/>
  <w15:docId w15:val="{ADEB2089-E0E4-40EF-9CE3-93EE66CB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DF"/>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sid w:val="009E19DF"/>
  </w:style>
  <w:style w:type="character" w:customStyle="1" w:styleId="FooterChar">
    <w:name w:val="Footer Char"/>
    <w:basedOn w:val="DefaultParagraphFont"/>
    <w:link w:val="Footer"/>
    <w:uiPriority w:val="99"/>
    <w:qFormat/>
    <w:rsid w:val="009E19DF"/>
  </w:style>
  <w:style w:type="character" w:customStyle="1" w:styleId="A0">
    <w:name w:val="A0"/>
    <w:uiPriority w:val="99"/>
    <w:qFormat/>
    <w:rsid w:val="009E19DF"/>
    <w:rPr>
      <w:rFonts w:cs="HelveticaNeueLT Std Cn"/>
      <w:color w:val="000000"/>
      <w:sz w:val="46"/>
      <w:szCs w:val="46"/>
    </w:rPr>
  </w:style>
  <w:style w:type="character" w:customStyle="1" w:styleId="A1">
    <w:name w:val="A1"/>
    <w:uiPriority w:val="99"/>
    <w:qFormat/>
    <w:rsid w:val="009E19DF"/>
    <w:rPr>
      <w:rFonts w:cs="HelveticaNeueLT Std Cn"/>
      <w:color w:val="000000"/>
      <w:sz w:val="26"/>
      <w:szCs w:val="26"/>
    </w:rPr>
  </w:style>
  <w:style w:type="character" w:customStyle="1" w:styleId="LienInternet">
    <w:name w:val="Lien Internet"/>
    <w:basedOn w:val="DefaultParagraphFont"/>
    <w:uiPriority w:val="99"/>
    <w:semiHidden/>
    <w:unhideWhenUsed/>
    <w:rsid w:val="005B5CF1"/>
    <w:rPr>
      <w:color w:val="0000FF"/>
      <w:u w:val="single"/>
    </w:rPr>
  </w:style>
  <w:style w:type="paragraph" w:customStyle="1" w:styleId="Titre1">
    <w:name w:val="Titre1"/>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9E19DF"/>
    <w:pPr>
      <w:tabs>
        <w:tab w:val="center" w:pos="4536"/>
        <w:tab w:val="right" w:pos="9072"/>
      </w:tabs>
      <w:spacing w:after="0" w:line="240" w:lineRule="auto"/>
    </w:pPr>
  </w:style>
  <w:style w:type="paragraph" w:styleId="Footer">
    <w:name w:val="footer"/>
    <w:basedOn w:val="Normal"/>
    <w:link w:val="FooterChar"/>
    <w:uiPriority w:val="99"/>
    <w:unhideWhenUsed/>
    <w:rsid w:val="009E19DF"/>
    <w:pPr>
      <w:tabs>
        <w:tab w:val="center" w:pos="4536"/>
        <w:tab w:val="right" w:pos="9072"/>
      </w:tabs>
      <w:spacing w:after="0" w:line="240" w:lineRule="auto"/>
    </w:pPr>
  </w:style>
  <w:style w:type="paragraph" w:customStyle="1" w:styleId="Default">
    <w:name w:val="Default"/>
    <w:qFormat/>
    <w:rsid w:val="009E19DF"/>
    <w:pPr>
      <w:spacing w:after="0" w:line="240" w:lineRule="auto"/>
    </w:pPr>
    <w:rPr>
      <w:rFonts w:ascii="HelveticaNeueLT Std Cn" w:hAnsi="HelveticaNeueLT Std Cn" w:cs="HelveticaNeueLT Std Cn"/>
      <w:color w:val="000000"/>
      <w:sz w:val="24"/>
      <w:szCs w:val="24"/>
    </w:rPr>
  </w:style>
  <w:style w:type="paragraph" w:styleId="ListParagraph">
    <w:name w:val="List Paragraph"/>
    <w:basedOn w:val="Normal"/>
    <w:uiPriority w:val="34"/>
    <w:qFormat/>
    <w:rsid w:val="009E19DF"/>
    <w:pPr>
      <w:ind w:left="720"/>
      <w:contextualSpacing/>
    </w:pPr>
  </w:style>
  <w:style w:type="paragraph" w:styleId="NormalWeb">
    <w:name w:val="Normal (Web)"/>
    <w:basedOn w:val="Normal"/>
    <w:uiPriority w:val="99"/>
    <w:semiHidden/>
    <w:unhideWhenUsed/>
    <w:qFormat/>
    <w:rsid w:val="004331EB"/>
    <w:pPr>
      <w:spacing w:beforeAutospacing="1" w:afterAutospacing="1" w:line="240" w:lineRule="auto"/>
    </w:pPr>
    <w:rPr>
      <w:rFonts w:ascii="Times New Roman" w:eastAsia="Times New Roman" w:hAnsi="Times New Roman" w:cs="Times New Roman"/>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oisel-commu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lQzfXa9RftJeHsBVY4pg208nA==">CgMxLjAyCGguZ2pkZ3hzOAByITEzdFhiVnd6QTd3eG9pNTlvdnNSa0ZjRDREYUZhVmU3eQ==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Séverine Platat</cp:lastModifiedBy>
  <cp:revision>2</cp:revision>
  <dcterms:created xsi:type="dcterms:W3CDTF">2023-05-30T20:32:00Z</dcterms:created>
  <dcterms:modified xsi:type="dcterms:W3CDTF">2023-05-30T20:32:00Z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0x010100C4A121E3BC506F4F85E1575A76F7A457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